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D2EE" w14:textId="7D79E6AC" w:rsidR="008556C5" w:rsidRDefault="008556C5" w:rsidP="008556C5">
      <w:pPr>
        <w:jc w:val="center"/>
        <w:rPr>
          <w:b/>
        </w:rPr>
      </w:pPr>
      <w:bookmarkStart w:id="0" w:name="_GoBack"/>
      <w:bookmarkEnd w:id="0"/>
      <w:r w:rsidRPr="008556C5">
        <w:rPr>
          <w:b/>
          <w:noProof/>
        </w:rPr>
        <w:drawing>
          <wp:inline distT="0" distB="0" distL="0" distR="0" wp14:anchorId="48935EBA" wp14:editId="35AB342F">
            <wp:extent cx="1830294" cy="756320"/>
            <wp:effectExtent l="0" t="0" r="0" b="571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530" cy="75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DC8EB" w14:textId="77777777" w:rsidR="008556C5" w:rsidRDefault="008556C5" w:rsidP="008556C5">
      <w:pPr>
        <w:rPr>
          <w:b/>
        </w:rPr>
      </w:pPr>
    </w:p>
    <w:p w14:paraId="1F84729C" w14:textId="1C679934" w:rsidR="008556C5" w:rsidRPr="008556C5" w:rsidRDefault="008556C5" w:rsidP="008556C5">
      <w:pPr>
        <w:jc w:val="center"/>
        <w:rPr>
          <w:b/>
          <w:color w:val="008000"/>
          <w:sz w:val="32"/>
          <w:szCs w:val="32"/>
        </w:rPr>
      </w:pPr>
      <w:r w:rsidRPr="008556C5">
        <w:rPr>
          <w:b/>
          <w:color w:val="008000"/>
          <w:sz w:val="32"/>
          <w:szCs w:val="32"/>
        </w:rPr>
        <w:t>RESOURCES FOR SHELTERS</w:t>
      </w:r>
      <w:r w:rsidR="004A2B18">
        <w:rPr>
          <w:rStyle w:val="EndnoteReference"/>
          <w:b/>
          <w:color w:val="008000"/>
          <w:sz w:val="32"/>
          <w:szCs w:val="32"/>
        </w:rPr>
        <w:endnoteReference w:id="1"/>
      </w:r>
    </w:p>
    <w:p w14:paraId="613F170A" w14:textId="77777777" w:rsidR="001301C6" w:rsidRDefault="001301C6"/>
    <w:p w14:paraId="4A8FB000" w14:textId="325D6409" w:rsidR="008556C5" w:rsidRPr="004A2B18" w:rsidRDefault="008556C5">
      <w:pPr>
        <w:rPr>
          <w:b/>
          <w:color w:val="008000"/>
          <w:sz w:val="28"/>
          <w:szCs w:val="28"/>
        </w:rPr>
      </w:pPr>
      <w:r w:rsidRPr="004A2B18">
        <w:rPr>
          <w:b/>
          <w:color w:val="008000"/>
          <w:sz w:val="28"/>
          <w:szCs w:val="28"/>
        </w:rPr>
        <w:t>General Resources</w:t>
      </w:r>
    </w:p>
    <w:p w14:paraId="055FBF94" w14:textId="77777777" w:rsidR="008556C5" w:rsidRDefault="008556C5"/>
    <w:p w14:paraId="333792F4" w14:textId="6A6255D6" w:rsidR="008556C5" w:rsidRPr="008556C5" w:rsidRDefault="008556C5">
      <w:pPr>
        <w:rPr>
          <w:b/>
        </w:rPr>
      </w:pPr>
      <w:r>
        <w:rPr>
          <w:b/>
        </w:rPr>
        <w:t xml:space="preserve">Shelter </w:t>
      </w:r>
      <w:r w:rsidR="004A2B18">
        <w:rPr>
          <w:b/>
        </w:rPr>
        <w:t xml:space="preserve">Medicine </w:t>
      </w:r>
      <w:r w:rsidRPr="008556C5">
        <w:rPr>
          <w:b/>
        </w:rPr>
        <w:t>Textbooks</w:t>
      </w:r>
    </w:p>
    <w:p w14:paraId="731A3904" w14:textId="65BE5E5B" w:rsidR="008556C5" w:rsidRPr="004A2B18" w:rsidRDefault="008556C5">
      <w:pPr>
        <w:rPr>
          <w:sz w:val="22"/>
          <w:szCs w:val="22"/>
        </w:rPr>
      </w:pPr>
      <w:r w:rsidRPr="004A2B18">
        <w:rPr>
          <w:sz w:val="22"/>
          <w:szCs w:val="22"/>
        </w:rPr>
        <w:t>Shelter medicine for veterinarians and staff 2</w:t>
      </w:r>
      <w:r w:rsidRPr="004A2B18">
        <w:rPr>
          <w:sz w:val="22"/>
          <w:szCs w:val="22"/>
          <w:vertAlign w:val="superscript"/>
        </w:rPr>
        <w:t>nd</w:t>
      </w:r>
      <w:r w:rsidRPr="004A2B18">
        <w:rPr>
          <w:sz w:val="22"/>
          <w:szCs w:val="22"/>
        </w:rPr>
        <w:t xml:space="preserve"> edition, Miller &amp; Zawistowski</w:t>
      </w:r>
    </w:p>
    <w:p w14:paraId="5336C2BE" w14:textId="6C452209" w:rsidR="008556C5" w:rsidRPr="004A2B18" w:rsidRDefault="008556C5">
      <w:pPr>
        <w:rPr>
          <w:sz w:val="22"/>
          <w:szCs w:val="22"/>
        </w:rPr>
      </w:pPr>
      <w:r w:rsidRPr="004A2B18">
        <w:rPr>
          <w:sz w:val="22"/>
          <w:szCs w:val="22"/>
        </w:rPr>
        <w:t>Infectious disease management in animal shelters, Miller &amp; Hurley</w:t>
      </w:r>
    </w:p>
    <w:p w14:paraId="7CFB2732" w14:textId="77777777" w:rsidR="008556C5" w:rsidRDefault="008556C5"/>
    <w:p w14:paraId="4A1BB6DA" w14:textId="6ADF0018" w:rsidR="008556C5" w:rsidRPr="008556C5" w:rsidRDefault="008556C5">
      <w:pPr>
        <w:rPr>
          <w:b/>
        </w:rPr>
      </w:pPr>
      <w:r>
        <w:rPr>
          <w:b/>
        </w:rPr>
        <w:t>Shelter Standards</w:t>
      </w:r>
    </w:p>
    <w:p w14:paraId="2442B59E" w14:textId="0CB8303E" w:rsidR="008556C5" w:rsidRPr="004A2B18" w:rsidRDefault="008556C5">
      <w:pPr>
        <w:rPr>
          <w:sz w:val="22"/>
          <w:szCs w:val="22"/>
        </w:rPr>
      </w:pPr>
      <w:r w:rsidRPr="004A2B18">
        <w:rPr>
          <w:sz w:val="22"/>
          <w:szCs w:val="22"/>
        </w:rPr>
        <w:t xml:space="preserve">Guidelines for Standards of Care in Animal Shelters, The Association of Shelter Veterinarians 2010 </w:t>
      </w:r>
      <w:hyperlink r:id="rId8" w:history="1">
        <w:r w:rsidRPr="004A2B18">
          <w:rPr>
            <w:rStyle w:val="Hyperlink"/>
            <w:sz w:val="22"/>
            <w:szCs w:val="22"/>
          </w:rPr>
          <w:t>http://sheltervet.org/wp-content/uploads/2012/08/Shelter-Standards-Oct2011-wForward.pdf</w:t>
        </w:r>
      </w:hyperlink>
    </w:p>
    <w:p w14:paraId="695CD7C8" w14:textId="77777777" w:rsidR="008556C5" w:rsidRDefault="008556C5"/>
    <w:p w14:paraId="7E921308" w14:textId="77777777" w:rsidR="004A2B18" w:rsidRDefault="008556C5" w:rsidP="008556C5">
      <w:pPr>
        <w:rPr>
          <w:b/>
        </w:rPr>
      </w:pPr>
      <w:r>
        <w:rPr>
          <w:b/>
        </w:rPr>
        <w:t xml:space="preserve">The </w:t>
      </w:r>
      <w:r w:rsidRPr="008556C5">
        <w:rPr>
          <w:b/>
        </w:rPr>
        <w:t>Five Freedoms</w:t>
      </w:r>
    </w:p>
    <w:p w14:paraId="4545407F" w14:textId="44F118E9" w:rsidR="008556C5" w:rsidRPr="004A2B18" w:rsidRDefault="00891988" w:rsidP="008556C5">
      <w:pPr>
        <w:rPr>
          <w:b/>
          <w:sz w:val="22"/>
          <w:szCs w:val="22"/>
        </w:rPr>
      </w:pPr>
      <w:hyperlink r:id="rId9" w:history="1">
        <w:r w:rsidR="008556C5" w:rsidRPr="004A2B18">
          <w:rPr>
            <w:rStyle w:val="Hyperlink"/>
            <w:sz w:val="22"/>
            <w:szCs w:val="22"/>
          </w:rPr>
          <w:t>http://www.aspcapro.org/webinar/2011-03-31-000000/shelter-guidelines-five-freedoms-and-shelter-wellness</w:t>
        </w:r>
      </w:hyperlink>
    </w:p>
    <w:p w14:paraId="045F04EF" w14:textId="77777777" w:rsidR="008556C5" w:rsidRDefault="008556C5"/>
    <w:p w14:paraId="259332F5" w14:textId="143AFD39" w:rsidR="00A652DF" w:rsidRPr="004A2B18" w:rsidRDefault="00A652DF">
      <w:pPr>
        <w:rPr>
          <w:b/>
          <w:color w:val="008000"/>
          <w:sz w:val="28"/>
          <w:szCs w:val="28"/>
        </w:rPr>
      </w:pPr>
      <w:r w:rsidRPr="004A2B18">
        <w:rPr>
          <w:b/>
          <w:color w:val="008000"/>
          <w:sz w:val="28"/>
          <w:szCs w:val="28"/>
        </w:rPr>
        <w:t>Educational Resources for Shelters</w:t>
      </w:r>
    </w:p>
    <w:p w14:paraId="4DA6D4B5" w14:textId="77777777" w:rsidR="00A652DF" w:rsidRDefault="00A652DF"/>
    <w:p w14:paraId="75850C30" w14:textId="0C318B65" w:rsidR="00A652DF" w:rsidRPr="00A652DF" w:rsidRDefault="00A652DF">
      <w:pPr>
        <w:rPr>
          <w:b/>
        </w:rPr>
      </w:pPr>
      <w:r w:rsidRPr="00A652DF">
        <w:rPr>
          <w:b/>
        </w:rPr>
        <w:t>ASPCA Pro</w:t>
      </w:r>
    </w:p>
    <w:p w14:paraId="3611228A" w14:textId="108174E0" w:rsidR="00A652DF" w:rsidRPr="004A2B18" w:rsidRDefault="00891988">
      <w:pPr>
        <w:rPr>
          <w:sz w:val="22"/>
          <w:szCs w:val="22"/>
        </w:rPr>
      </w:pPr>
      <w:hyperlink r:id="rId10" w:history="1">
        <w:r w:rsidR="00A652DF" w:rsidRPr="004A2B18">
          <w:rPr>
            <w:rStyle w:val="Hyperlink"/>
            <w:sz w:val="22"/>
            <w:szCs w:val="22"/>
          </w:rPr>
          <w:t>http://www.aspcapro.org</w:t>
        </w:r>
      </w:hyperlink>
    </w:p>
    <w:p w14:paraId="63BD6234" w14:textId="77777777" w:rsidR="00A652DF" w:rsidRDefault="00A652DF"/>
    <w:p w14:paraId="516D7450" w14:textId="587FCF29" w:rsidR="00A652DF" w:rsidRPr="00A652DF" w:rsidRDefault="00A652DF">
      <w:pPr>
        <w:rPr>
          <w:b/>
        </w:rPr>
      </w:pPr>
      <w:r w:rsidRPr="00A652DF">
        <w:rPr>
          <w:b/>
        </w:rPr>
        <w:t>Maddie’s Fund</w:t>
      </w:r>
    </w:p>
    <w:p w14:paraId="0E3D15F3" w14:textId="4FA46DCB" w:rsidR="00A652DF" w:rsidRPr="004A2B18" w:rsidRDefault="00891988">
      <w:pPr>
        <w:rPr>
          <w:sz w:val="22"/>
          <w:szCs w:val="22"/>
        </w:rPr>
      </w:pPr>
      <w:hyperlink r:id="rId11" w:history="1">
        <w:r w:rsidR="00A652DF" w:rsidRPr="004A2B18">
          <w:rPr>
            <w:rStyle w:val="Hyperlink"/>
            <w:sz w:val="22"/>
            <w:szCs w:val="22"/>
          </w:rPr>
          <w:t>http://www.maddiesfund.org</w:t>
        </w:r>
      </w:hyperlink>
    </w:p>
    <w:p w14:paraId="64BE242D" w14:textId="77777777" w:rsidR="00A652DF" w:rsidRDefault="00A652DF"/>
    <w:p w14:paraId="7214E95F" w14:textId="58119F0D" w:rsidR="00A652DF" w:rsidRPr="00A652DF" w:rsidRDefault="00A652DF">
      <w:pPr>
        <w:rPr>
          <w:b/>
        </w:rPr>
      </w:pPr>
      <w:r w:rsidRPr="00A652DF">
        <w:rPr>
          <w:b/>
        </w:rPr>
        <w:t>Koret Shelter Medicine website</w:t>
      </w:r>
    </w:p>
    <w:p w14:paraId="2749DF8B" w14:textId="0A63E3DC" w:rsidR="00A652DF" w:rsidRPr="004A2B18" w:rsidRDefault="00891988">
      <w:pPr>
        <w:rPr>
          <w:sz w:val="22"/>
          <w:szCs w:val="22"/>
        </w:rPr>
      </w:pPr>
      <w:hyperlink r:id="rId12" w:history="1">
        <w:r w:rsidR="00A652DF" w:rsidRPr="004A2B18">
          <w:rPr>
            <w:rStyle w:val="Hyperlink"/>
            <w:sz w:val="22"/>
            <w:szCs w:val="22"/>
          </w:rPr>
          <w:t>http://www.sheltermedicine.com</w:t>
        </w:r>
      </w:hyperlink>
    </w:p>
    <w:p w14:paraId="1B169D8C" w14:textId="77777777" w:rsidR="00A652DF" w:rsidRDefault="00A652DF"/>
    <w:p w14:paraId="35292D7D" w14:textId="787CF094" w:rsidR="00A652DF" w:rsidRPr="00A652DF" w:rsidRDefault="00A652DF">
      <w:pPr>
        <w:rPr>
          <w:b/>
        </w:rPr>
      </w:pPr>
      <w:r w:rsidRPr="00A652DF">
        <w:rPr>
          <w:b/>
        </w:rPr>
        <w:t>Animal Sheltering Magazine</w:t>
      </w:r>
    </w:p>
    <w:p w14:paraId="0D0AF59B" w14:textId="56F36507" w:rsidR="00A652DF" w:rsidRPr="004A2B18" w:rsidRDefault="00891988">
      <w:pPr>
        <w:rPr>
          <w:sz w:val="22"/>
          <w:szCs w:val="22"/>
        </w:rPr>
      </w:pPr>
      <w:hyperlink r:id="rId13" w:history="1">
        <w:r w:rsidR="00A652DF" w:rsidRPr="004A2B18">
          <w:rPr>
            <w:rStyle w:val="Hyperlink"/>
            <w:sz w:val="22"/>
            <w:szCs w:val="22"/>
          </w:rPr>
          <w:t>http://www.animalsheltering.org/magazine/</w:t>
        </w:r>
      </w:hyperlink>
    </w:p>
    <w:p w14:paraId="07C2E197" w14:textId="77777777" w:rsidR="00A652DF" w:rsidRDefault="00A652DF"/>
    <w:p w14:paraId="13C5CE75" w14:textId="77777777" w:rsidR="00A652DF" w:rsidRPr="004A2B18" w:rsidRDefault="00A652DF" w:rsidP="00A652DF">
      <w:pPr>
        <w:rPr>
          <w:b/>
          <w:color w:val="008000"/>
          <w:sz w:val="28"/>
          <w:szCs w:val="28"/>
        </w:rPr>
      </w:pPr>
      <w:r w:rsidRPr="004A2B18">
        <w:rPr>
          <w:b/>
          <w:color w:val="008000"/>
          <w:sz w:val="28"/>
          <w:szCs w:val="28"/>
        </w:rPr>
        <w:t xml:space="preserve">Organizations </w:t>
      </w:r>
    </w:p>
    <w:p w14:paraId="268E0E9C" w14:textId="77777777" w:rsidR="00A652DF" w:rsidRDefault="00A652DF" w:rsidP="00A652DF"/>
    <w:p w14:paraId="03F8E527" w14:textId="6E3CDDE0" w:rsidR="002E701E" w:rsidRPr="002E701E" w:rsidRDefault="002E701E" w:rsidP="00A652DF">
      <w:pPr>
        <w:rPr>
          <w:b/>
        </w:rPr>
      </w:pPr>
      <w:r w:rsidRPr="002E701E">
        <w:rPr>
          <w:b/>
        </w:rPr>
        <w:t>Canadian Federation of Humane Societies</w:t>
      </w:r>
    </w:p>
    <w:p w14:paraId="7E7BCB8D" w14:textId="2DD0443C" w:rsidR="002E701E" w:rsidRPr="004A2B18" w:rsidRDefault="00891988" w:rsidP="00A652DF">
      <w:pPr>
        <w:rPr>
          <w:sz w:val="22"/>
          <w:szCs w:val="22"/>
        </w:rPr>
      </w:pPr>
      <w:hyperlink r:id="rId14" w:history="1">
        <w:r w:rsidR="002E701E" w:rsidRPr="004A2B18">
          <w:rPr>
            <w:rStyle w:val="Hyperlink"/>
            <w:sz w:val="22"/>
            <w:szCs w:val="22"/>
          </w:rPr>
          <w:t>http://cfhs.ca</w:t>
        </w:r>
      </w:hyperlink>
    </w:p>
    <w:p w14:paraId="0B8EE521" w14:textId="77777777" w:rsidR="002E701E" w:rsidRDefault="002E701E" w:rsidP="00A652DF">
      <w:pPr>
        <w:rPr>
          <w:b/>
        </w:rPr>
      </w:pPr>
    </w:p>
    <w:p w14:paraId="32D341AD" w14:textId="77777777" w:rsidR="00A652DF" w:rsidRPr="002E701E" w:rsidRDefault="00A652DF" w:rsidP="00A652DF">
      <w:pPr>
        <w:rPr>
          <w:b/>
        </w:rPr>
      </w:pPr>
      <w:r w:rsidRPr="002E701E">
        <w:rPr>
          <w:b/>
        </w:rPr>
        <w:t>Association of Shelter Veterinarians</w:t>
      </w:r>
    </w:p>
    <w:p w14:paraId="6D8B5CDE" w14:textId="77777777" w:rsidR="00A652DF" w:rsidRPr="004A2B18" w:rsidRDefault="00891988" w:rsidP="00A652DF">
      <w:pPr>
        <w:rPr>
          <w:sz w:val="22"/>
          <w:szCs w:val="22"/>
        </w:rPr>
      </w:pPr>
      <w:hyperlink r:id="rId15" w:history="1">
        <w:r w:rsidR="00A652DF" w:rsidRPr="004A2B18">
          <w:rPr>
            <w:rStyle w:val="Hyperlink"/>
            <w:sz w:val="22"/>
            <w:szCs w:val="22"/>
          </w:rPr>
          <w:t>http://www.sheltervet.org</w:t>
        </w:r>
      </w:hyperlink>
    </w:p>
    <w:p w14:paraId="5F4B37C1" w14:textId="77777777" w:rsidR="00A652DF" w:rsidRDefault="00A652DF"/>
    <w:p w14:paraId="16769462" w14:textId="1DBA0B76" w:rsidR="00A652DF" w:rsidRPr="002E701E" w:rsidRDefault="00A652DF">
      <w:pPr>
        <w:rPr>
          <w:b/>
        </w:rPr>
      </w:pPr>
      <w:r w:rsidRPr="002E701E">
        <w:rPr>
          <w:b/>
        </w:rPr>
        <w:t>Humane Society of the United States</w:t>
      </w:r>
    </w:p>
    <w:p w14:paraId="7BF675BE" w14:textId="6B53DE95" w:rsidR="002E701E" w:rsidRPr="004A2B18" w:rsidRDefault="00891988">
      <w:pPr>
        <w:rPr>
          <w:sz w:val="22"/>
          <w:szCs w:val="22"/>
        </w:rPr>
      </w:pPr>
      <w:hyperlink r:id="rId16" w:history="1">
        <w:r w:rsidR="002E701E" w:rsidRPr="004A2B18">
          <w:rPr>
            <w:rStyle w:val="Hyperlink"/>
            <w:sz w:val="22"/>
            <w:szCs w:val="22"/>
          </w:rPr>
          <w:t>http://www.humanesociety.org</w:t>
        </w:r>
      </w:hyperlink>
    </w:p>
    <w:p w14:paraId="63A6DEFF" w14:textId="77777777" w:rsidR="00A652DF" w:rsidRDefault="00A652DF"/>
    <w:p w14:paraId="1C6BC71A" w14:textId="433D5BCD" w:rsidR="008556C5" w:rsidRPr="004A2B18" w:rsidRDefault="008556C5">
      <w:pPr>
        <w:rPr>
          <w:b/>
          <w:color w:val="008000"/>
          <w:sz w:val="28"/>
          <w:szCs w:val="28"/>
        </w:rPr>
      </w:pPr>
      <w:r w:rsidRPr="004A2B18">
        <w:rPr>
          <w:b/>
          <w:color w:val="008000"/>
          <w:sz w:val="28"/>
          <w:szCs w:val="28"/>
        </w:rPr>
        <w:t>Overcrowding and the need for shelter standards</w:t>
      </w:r>
    </w:p>
    <w:p w14:paraId="6DC1EA10" w14:textId="77777777" w:rsidR="008556C5" w:rsidRDefault="008556C5"/>
    <w:p w14:paraId="6C779E3B" w14:textId="3DCAB009" w:rsidR="008556C5" w:rsidRPr="004A2B18" w:rsidRDefault="00A652DF" w:rsidP="008556C5">
      <w:pPr>
        <w:rPr>
          <w:sz w:val="22"/>
          <w:szCs w:val="22"/>
        </w:rPr>
      </w:pPr>
      <w:r w:rsidRPr="00A652DF">
        <w:t>Why Standards of Care Matter to Shelter Animals</w:t>
      </w:r>
      <w:r>
        <w:t>, by Dr Gary</w:t>
      </w:r>
      <w:r w:rsidRPr="00A652DF">
        <w:t xml:space="preserve"> Patronek</w:t>
      </w:r>
      <w:r>
        <w:t xml:space="preserve">. </w:t>
      </w:r>
      <w:hyperlink r:id="rId17" w:history="1">
        <w:r w:rsidRPr="004A2B18">
          <w:rPr>
            <w:rStyle w:val="Hyperlink"/>
            <w:sz w:val="22"/>
            <w:szCs w:val="22"/>
          </w:rPr>
          <w:t>http://www.aspcapro.org/node/72043</w:t>
        </w:r>
      </w:hyperlink>
    </w:p>
    <w:p w14:paraId="23D0244F" w14:textId="77777777" w:rsidR="00A652DF" w:rsidRDefault="00A652DF"/>
    <w:p w14:paraId="23F7A835" w14:textId="533676E7" w:rsidR="008556C5" w:rsidRPr="004A2B18" w:rsidRDefault="008556C5">
      <w:pPr>
        <w:rPr>
          <w:b/>
          <w:color w:val="008000"/>
          <w:sz w:val="28"/>
          <w:szCs w:val="28"/>
        </w:rPr>
      </w:pPr>
      <w:r w:rsidRPr="004A2B18">
        <w:rPr>
          <w:b/>
          <w:color w:val="008000"/>
          <w:sz w:val="28"/>
          <w:szCs w:val="28"/>
        </w:rPr>
        <w:t>Humane housing and enrichment</w:t>
      </w:r>
    </w:p>
    <w:p w14:paraId="20376826" w14:textId="77777777" w:rsidR="008556C5" w:rsidRDefault="008556C5" w:rsidP="008556C5"/>
    <w:p w14:paraId="5663251B" w14:textId="107829FF" w:rsidR="002E701E" w:rsidRPr="002E701E" w:rsidRDefault="002E701E" w:rsidP="008556C5">
      <w:pPr>
        <w:rPr>
          <w:b/>
        </w:rPr>
      </w:pPr>
      <w:r w:rsidRPr="002E701E">
        <w:rPr>
          <w:b/>
        </w:rPr>
        <w:t>Remodelling feline housing with portals:</w:t>
      </w:r>
    </w:p>
    <w:p w14:paraId="167C23DF" w14:textId="6CEFD75A" w:rsidR="008556C5" w:rsidRPr="004A2B18" w:rsidRDefault="00891988" w:rsidP="008556C5">
      <w:pPr>
        <w:rPr>
          <w:sz w:val="22"/>
          <w:szCs w:val="22"/>
        </w:rPr>
      </w:pPr>
      <w:hyperlink r:id="rId18" w:history="1">
        <w:r w:rsidR="008556C5" w:rsidRPr="004A2B18">
          <w:rPr>
            <w:rStyle w:val="Hyperlink"/>
            <w:sz w:val="22"/>
            <w:szCs w:val="22"/>
          </w:rPr>
          <w:t>http://www.sheltermedicine.com/node/609</w:t>
        </w:r>
      </w:hyperlink>
    </w:p>
    <w:p w14:paraId="3378D2F1" w14:textId="77777777" w:rsidR="008556C5" w:rsidRDefault="00891988" w:rsidP="008556C5">
      <w:hyperlink r:id="rId19" w:history="1">
        <w:r w:rsidR="008556C5" w:rsidRPr="004A2B18">
          <w:rPr>
            <w:rStyle w:val="Hyperlink"/>
            <w:sz w:val="22"/>
            <w:szCs w:val="22"/>
          </w:rPr>
          <w:t>http://www.sheltermedicine.com/about-us/news/video-remodeling-cat-housing-with-pvc-portals</w:t>
        </w:r>
      </w:hyperlink>
    </w:p>
    <w:p w14:paraId="3D41327B" w14:textId="77777777" w:rsidR="008556C5" w:rsidRDefault="008556C5" w:rsidP="008556C5"/>
    <w:p w14:paraId="63EB139D" w14:textId="4C5C6578" w:rsidR="002E701E" w:rsidRPr="002E701E" w:rsidRDefault="002E701E" w:rsidP="008556C5">
      <w:pPr>
        <w:rPr>
          <w:b/>
        </w:rPr>
      </w:pPr>
      <w:r w:rsidRPr="002E701E">
        <w:rPr>
          <w:b/>
        </w:rPr>
        <w:t>Shelter Guidelines: Housing for Health and Wellness</w:t>
      </w:r>
    </w:p>
    <w:p w14:paraId="093A64BD" w14:textId="77777777" w:rsidR="008556C5" w:rsidRPr="004A2B18" w:rsidRDefault="00891988" w:rsidP="008556C5">
      <w:pPr>
        <w:rPr>
          <w:sz w:val="22"/>
          <w:szCs w:val="22"/>
        </w:rPr>
      </w:pPr>
      <w:hyperlink r:id="rId20" w:history="1">
        <w:r w:rsidR="008556C5" w:rsidRPr="004A2B18">
          <w:rPr>
            <w:rStyle w:val="Hyperlink"/>
            <w:sz w:val="22"/>
            <w:szCs w:val="22"/>
          </w:rPr>
          <w:t>http://www.aspcapro.org/webinar/2011-06-30-000000/shelter-guidelines-housing-health-and-wellness</w:t>
        </w:r>
      </w:hyperlink>
    </w:p>
    <w:p w14:paraId="4C63BAD7" w14:textId="77777777" w:rsidR="001301C6" w:rsidRDefault="001301C6"/>
    <w:p w14:paraId="02A7BD11" w14:textId="22DE797D" w:rsidR="002E701E" w:rsidRPr="004A2B18" w:rsidRDefault="008556C5" w:rsidP="008556C5">
      <w:pPr>
        <w:rPr>
          <w:b/>
          <w:color w:val="008000"/>
          <w:sz w:val="28"/>
          <w:szCs w:val="28"/>
        </w:rPr>
      </w:pPr>
      <w:r w:rsidRPr="004A2B18">
        <w:rPr>
          <w:b/>
          <w:color w:val="008000"/>
          <w:sz w:val="28"/>
          <w:szCs w:val="28"/>
        </w:rPr>
        <w:t>Capacity</w:t>
      </w:r>
      <w:r w:rsidR="002E701E" w:rsidRPr="004A2B18">
        <w:rPr>
          <w:b/>
          <w:color w:val="008000"/>
          <w:sz w:val="28"/>
          <w:szCs w:val="28"/>
        </w:rPr>
        <w:t xml:space="preserve"> </w:t>
      </w:r>
    </w:p>
    <w:p w14:paraId="3D5AF8A0" w14:textId="77777777" w:rsidR="002E701E" w:rsidRDefault="002E701E"/>
    <w:p w14:paraId="6600F6C0" w14:textId="4E0721C7" w:rsidR="002E701E" w:rsidRPr="002E701E" w:rsidRDefault="002E701E">
      <w:pPr>
        <w:rPr>
          <w:b/>
        </w:rPr>
      </w:pPr>
      <w:r w:rsidRPr="002E701E">
        <w:rPr>
          <w:b/>
        </w:rPr>
        <w:t>Calculating Capacity</w:t>
      </w:r>
    </w:p>
    <w:p w14:paraId="5D4262F0" w14:textId="791F35AC" w:rsidR="008556C5" w:rsidRPr="004A2B18" w:rsidRDefault="00891988">
      <w:pPr>
        <w:rPr>
          <w:sz w:val="22"/>
          <w:szCs w:val="22"/>
        </w:rPr>
      </w:pPr>
      <w:hyperlink r:id="rId21" w:history="1">
        <w:r w:rsidR="002E701E" w:rsidRPr="004A2B18">
          <w:rPr>
            <w:rStyle w:val="Hyperlink"/>
            <w:sz w:val="22"/>
            <w:szCs w:val="22"/>
          </w:rPr>
          <w:t>http://www.sheltermedicine.com/calculating_shelter_capacity</w:t>
        </w:r>
      </w:hyperlink>
    </w:p>
    <w:p w14:paraId="765C03E6" w14:textId="5ACE215B" w:rsidR="002E701E" w:rsidRPr="004A2B18" w:rsidRDefault="00891988">
      <w:pPr>
        <w:rPr>
          <w:sz w:val="22"/>
          <w:szCs w:val="22"/>
        </w:rPr>
      </w:pPr>
      <w:hyperlink r:id="rId22" w:history="1">
        <w:r w:rsidR="007A7B87" w:rsidRPr="004A2B18">
          <w:rPr>
            <w:rStyle w:val="Hyperlink"/>
            <w:sz w:val="22"/>
            <w:szCs w:val="22"/>
          </w:rPr>
          <w:t>http://www.aspcapro.org/node/78875</w:t>
        </w:r>
      </w:hyperlink>
    </w:p>
    <w:p w14:paraId="52365709" w14:textId="77777777" w:rsidR="007A7B87" w:rsidRDefault="007A7B87"/>
    <w:p w14:paraId="4578038B" w14:textId="77777777" w:rsidR="007A7B87" w:rsidRPr="007A7B87" w:rsidRDefault="007A7B87" w:rsidP="007A7B87">
      <w:pPr>
        <w:rPr>
          <w:b/>
        </w:rPr>
      </w:pPr>
      <w:r w:rsidRPr="007A7B87">
        <w:rPr>
          <w:b/>
        </w:rPr>
        <w:t>Community Cats and feral freedom</w:t>
      </w:r>
    </w:p>
    <w:p w14:paraId="282CCEB4" w14:textId="77777777" w:rsidR="007A7B87" w:rsidRPr="004A2B18" w:rsidRDefault="00891988" w:rsidP="007A7B87">
      <w:pPr>
        <w:rPr>
          <w:sz w:val="22"/>
          <w:szCs w:val="22"/>
        </w:rPr>
      </w:pPr>
      <w:hyperlink r:id="rId23" w:history="1">
        <w:r w:rsidR="007A7B87" w:rsidRPr="004A2B18">
          <w:rPr>
            <w:rStyle w:val="Hyperlink"/>
            <w:sz w:val="22"/>
            <w:szCs w:val="22"/>
          </w:rPr>
          <w:t>http://www.maddiesfund.org/Maddies_Institute/Webcasts/Making_the_Case_for_Community_Cats_Part_One.html</w:t>
        </w:r>
      </w:hyperlink>
    </w:p>
    <w:p w14:paraId="431987B5" w14:textId="77777777" w:rsidR="007A7B87" w:rsidRDefault="007A7B87"/>
    <w:p w14:paraId="3E7308D7" w14:textId="72088E5B" w:rsidR="007A7B87" w:rsidRPr="007A7B87" w:rsidRDefault="007A7B87">
      <w:pPr>
        <w:rPr>
          <w:b/>
        </w:rPr>
      </w:pPr>
      <w:r w:rsidRPr="007A7B87">
        <w:rPr>
          <w:b/>
        </w:rPr>
        <w:t>Flow-through planning</w:t>
      </w:r>
    </w:p>
    <w:p w14:paraId="1669C072" w14:textId="69A6E4A4" w:rsidR="007A7B87" w:rsidRPr="004A2B18" w:rsidRDefault="00891988">
      <w:pPr>
        <w:rPr>
          <w:sz w:val="22"/>
          <w:szCs w:val="22"/>
        </w:rPr>
      </w:pPr>
      <w:hyperlink r:id="rId24" w:history="1">
        <w:r w:rsidR="007A7B87" w:rsidRPr="004A2B18">
          <w:rPr>
            <w:rStyle w:val="Hyperlink"/>
            <w:sz w:val="22"/>
            <w:szCs w:val="22"/>
          </w:rPr>
          <w:t>http://www.maddiesfund.org/Maddies_Institute/Webcasts/In_One_Door_and_Out_the_Other.html</w:t>
        </w:r>
      </w:hyperlink>
    </w:p>
    <w:p w14:paraId="2BE14928" w14:textId="77777777" w:rsidR="007A7B87" w:rsidRDefault="007A7B87"/>
    <w:p w14:paraId="604BDAC8" w14:textId="59150C70" w:rsidR="008556C5" w:rsidRPr="004A2B18" w:rsidRDefault="008556C5">
      <w:pPr>
        <w:rPr>
          <w:b/>
          <w:color w:val="008000"/>
          <w:sz w:val="28"/>
          <w:szCs w:val="28"/>
        </w:rPr>
      </w:pPr>
      <w:r w:rsidRPr="004A2B18">
        <w:rPr>
          <w:b/>
          <w:color w:val="008000"/>
          <w:sz w:val="28"/>
          <w:szCs w:val="28"/>
        </w:rPr>
        <w:t>Adoptions</w:t>
      </w:r>
    </w:p>
    <w:p w14:paraId="7B6282E8" w14:textId="77777777" w:rsidR="008556C5" w:rsidRDefault="008556C5"/>
    <w:p w14:paraId="2903ACA3" w14:textId="77777777" w:rsidR="001301C6" w:rsidRPr="008556C5" w:rsidRDefault="001301C6">
      <w:pPr>
        <w:rPr>
          <w:b/>
        </w:rPr>
      </w:pPr>
      <w:r w:rsidRPr="008556C5">
        <w:rPr>
          <w:b/>
        </w:rPr>
        <w:t>Open adoptions</w:t>
      </w:r>
    </w:p>
    <w:p w14:paraId="0D02BD96" w14:textId="77777777" w:rsidR="001301C6" w:rsidRPr="004A2B18" w:rsidRDefault="00891988">
      <w:pPr>
        <w:rPr>
          <w:sz w:val="22"/>
          <w:szCs w:val="22"/>
        </w:rPr>
      </w:pPr>
      <w:hyperlink r:id="rId25" w:history="1">
        <w:r w:rsidR="001301C6" w:rsidRPr="004A2B18">
          <w:rPr>
            <w:rStyle w:val="Hyperlink"/>
            <w:sz w:val="22"/>
            <w:szCs w:val="22"/>
          </w:rPr>
          <w:t>http://www.aspcapro.org/resource/saving-lives-adoption-programs/humane-society-boulder-valley-pioneers-open-adoptions</w:t>
        </w:r>
      </w:hyperlink>
    </w:p>
    <w:p w14:paraId="3D2FEB33" w14:textId="77777777" w:rsidR="001301C6" w:rsidRPr="004A2B18" w:rsidRDefault="001301C6">
      <w:pPr>
        <w:rPr>
          <w:sz w:val="22"/>
          <w:szCs w:val="22"/>
        </w:rPr>
      </w:pPr>
    </w:p>
    <w:p w14:paraId="725ED6D8" w14:textId="77777777" w:rsidR="001301C6" w:rsidRPr="004A2B18" w:rsidRDefault="00891988">
      <w:pPr>
        <w:rPr>
          <w:sz w:val="22"/>
          <w:szCs w:val="22"/>
        </w:rPr>
      </w:pPr>
      <w:hyperlink r:id="rId26" w:history="1">
        <w:r w:rsidR="00AD4145" w:rsidRPr="004A2B18">
          <w:rPr>
            <w:rStyle w:val="Hyperlink"/>
            <w:sz w:val="22"/>
            <w:szCs w:val="22"/>
          </w:rPr>
          <w:t>http://www.aspcapro.org/resource/saving-lives-adoption-programs/dakin-pioneers-progressive-adoption-programs</w:t>
        </w:r>
      </w:hyperlink>
    </w:p>
    <w:p w14:paraId="3AC6B015" w14:textId="77777777" w:rsidR="007A7B87" w:rsidRDefault="007A7B87"/>
    <w:p w14:paraId="765347C1" w14:textId="4F26162D" w:rsidR="00AF6696" w:rsidRPr="004A2B18" w:rsidRDefault="007A7B87">
      <w:pPr>
        <w:rPr>
          <w:b/>
          <w:color w:val="008000"/>
          <w:sz w:val="28"/>
          <w:szCs w:val="28"/>
        </w:rPr>
      </w:pPr>
      <w:r w:rsidRPr="004A2B18">
        <w:rPr>
          <w:b/>
          <w:color w:val="008000"/>
          <w:sz w:val="28"/>
          <w:szCs w:val="28"/>
        </w:rPr>
        <w:t>Community</w:t>
      </w:r>
    </w:p>
    <w:p w14:paraId="429E54C0" w14:textId="77777777" w:rsidR="007A7B87" w:rsidRDefault="007A7B87"/>
    <w:p w14:paraId="032DA0AE" w14:textId="48D2D142" w:rsidR="007A7B87" w:rsidRPr="00A45579" w:rsidRDefault="007A7B87">
      <w:pPr>
        <w:rPr>
          <w:b/>
        </w:rPr>
      </w:pPr>
      <w:r w:rsidRPr="00A45579">
        <w:rPr>
          <w:b/>
        </w:rPr>
        <w:t>Toronto Feral Cat TNR Coalition</w:t>
      </w:r>
    </w:p>
    <w:p w14:paraId="469D17CF" w14:textId="480EDDF1" w:rsidR="00AF6696" w:rsidRPr="004A2B18" w:rsidRDefault="00891988">
      <w:pPr>
        <w:rPr>
          <w:sz w:val="22"/>
          <w:szCs w:val="22"/>
        </w:rPr>
      </w:pPr>
      <w:hyperlink r:id="rId27" w:history="1">
        <w:r w:rsidR="007A7B87" w:rsidRPr="004A2B18">
          <w:rPr>
            <w:rStyle w:val="Hyperlink"/>
            <w:sz w:val="22"/>
            <w:szCs w:val="22"/>
          </w:rPr>
          <w:t>http://torontoferalcatcoalition.weebly.com</w:t>
        </w:r>
      </w:hyperlink>
    </w:p>
    <w:p w14:paraId="7D65542B" w14:textId="77777777" w:rsidR="00F6156E" w:rsidRDefault="00F6156E"/>
    <w:p w14:paraId="335AEBDC" w14:textId="11142B20" w:rsidR="00F6156E" w:rsidRPr="004A2B18" w:rsidRDefault="00F6156E">
      <w:pPr>
        <w:rPr>
          <w:b/>
          <w:color w:val="008000"/>
          <w:sz w:val="28"/>
          <w:szCs w:val="28"/>
        </w:rPr>
      </w:pPr>
      <w:r w:rsidRPr="004A2B18">
        <w:rPr>
          <w:b/>
          <w:color w:val="008000"/>
          <w:sz w:val="28"/>
          <w:szCs w:val="28"/>
        </w:rPr>
        <w:t>How to contact us:</w:t>
      </w:r>
    </w:p>
    <w:p w14:paraId="4DA36986" w14:textId="6AE05CDB" w:rsidR="00F6156E" w:rsidRPr="004A2B18" w:rsidRDefault="00F6156E">
      <w:pPr>
        <w:rPr>
          <w:b/>
          <w:sz w:val="22"/>
          <w:szCs w:val="22"/>
        </w:rPr>
      </w:pPr>
      <w:r w:rsidRPr="004A2B18">
        <w:rPr>
          <w:b/>
          <w:sz w:val="22"/>
          <w:szCs w:val="22"/>
        </w:rPr>
        <w:t>Toronto Humane Society</w:t>
      </w:r>
    </w:p>
    <w:p w14:paraId="4DC71E40" w14:textId="7C545D7C" w:rsidR="00F6156E" w:rsidRPr="004A2B18" w:rsidRDefault="00891988">
      <w:pPr>
        <w:rPr>
          <w:sz w:val="22"/>
          <w:szCs w:val="22"/>
        </w:rPr>
      </w:pPr>
      <w:hyperlink r:id="rId28" w:history="1">
        <w:r w:rsidR="00F6156E" w:rsidRPr="004A2B18">
          <w:rPr>
            <w:rStyle w:val="Hyperlink"/>
            <w:sz w:val="22"/>
            <w:szCs w:val="22"/>
          </w:rPr>
          <w:t>www.torontohumanesociety.com</w:t>
        </w:r>
      </w:hyperlink>
    </w:p>
    <w:p w14:paraId="3C573512" w14:textId="77777777" w:rsidR="00F6156E" w:rsidRPr="004A2B18" w:rsidRDefault="00F6156E">
      <w:pPr>
        <w:rPr>
          <w:sz w:val="22"/>
          <w:szCs w:val="22"/>
        </w:rPr>
      </w:pPr>
    </w:p>
    <w:p w14:paraId="4B93473F" w14:textId="0A3BBB52" w:rsidR="00F6156E" w:rsidRPr="004A2B18" w:rsidRDefault="00F6156E">
      <w:pPr>
        <w:rPr>
          <w:sz w:val="22"/>
          <w:szCs w:val="22"/>
        </w:rPr>
      </w:pPr>
      <w:r w:rsidRPr="004A2B18">
        <w:rPr>
          <w:sz w:val="22"/>
          <w:szCs w:val="22"/>
        </w:rPr>
        <w:t xml:space="preserve">Linda Jacobson: </w:t>
      </w:r>
      <w:hyperlink r:id="rId29" w:history="1">
        <w:r w:rsidRPr="004A2B18">
          <w:rPr>
            <w:rStyle w:val="Hyperlink"/>
            <w:sz w:val="22"/>
            <w:szCs w:val="22"/>
          </w:rPr>
          <w:t>ljacobson@torontohumanesociety.com</w:t>
        </w:r>
      </w:hyperlink>
    </w:p>
    <w:p w14:paraId="6C21169F" w14:textId="6C2378B8" w:rsidR="00F6156E" w:rsidRPr="004A2B18" w:rsidRDefault="00F6156E">
      <w:pPr>
        <w:rPr>
          <w:sz w:val="22"/>
          <w:szCs w:val="22"/>
        </w:rPr>
      </w:pPr>
      <w:r w:rsidRPr="004A2B18">
        <w:rPr>
          <w:sz w:val="22"/>
          <w:szCs w:val="22"/>
        </w:rPr>
        <w:t xml:space="preserve">Karen Ward: </w:t>
      </w:r>
      <w:hyperlink r:id="rId30" w:history="1">
        <w:r w:rsidRPr="004A2B18">
          <w:rPr>
            <w:rStyle w:val="Hyperlink"/>
            <w:sz w:val="22"/>
            <w:szCs w:val="22"/>
          </w:rPr>
          <w:t>kward@torontohumanesociety.com</w:t>
        </w:r>
      </w:hyperlink>
    </w:p>
    <w:p w14:paraId="308DEA2B" w14:textId="1C2C52D6" w:rsidR="00F6156E" w:rsidRPr="004A2B18" w:rsidRDefault="00F6156E">
      <w:pPr>
        <w:rPr>
          <w:sz w:val="22"/>
          <w:szCs w:val="22"/>
        </w:rPr>
      </w:pPr>
      <w:r w:rsidRPr="004A2B18">
        <w:rPr>
          <w:sz w:val="22"/>
          <w:szCs w:val="22"/>
        </w:rPr>
        <w:t xml:space="preserve">Phil Nichols: </w:t>
      </w:r>
      <w:hyperlink r:id="rId31" w:history="1">
        <w:r w:rsidRPr="004A2B18">
          <w:rPr>
            <w:rStyle w:val="Hyperlink"/>
            <w:sz w:val="22"/>
            <w:szCs w:val="22"/>
          </w:rPr>
          <w:t>pnichols@torontohumanesociety.com</w:t>
        </w:r>
      </w:hyperlink>
    </w:p>
    <w:sectPr w:rsidR="00F6156E" w:rsidRPr="004A2B18" w:rsidSect="004A2B18">
      <w:pgSz w:w="12240" w:h="15840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0DF5F" w14:textId="77777777" w:rsidR="00DC2B3E" w:rsidRDefault="00DC2B3E" w:rsidP="008556C5">
      <w:r>
        <w:separator/>
      </w:r>
    </w:p>
  </w:endnote>
  <w:endnote w:type="continuationSeparator" w:id="0">
    <w:p w14:paraId="34C8DEA8" w14:textId="77777777" w:rsidR="00DC2B3E" w:rsidRDefault="00DC2B3E" w:rsidP="008556C5">
      <w:r>
        <w:continuationSeparator/>
      </w:r>
    </w:p>
  </w:endnote>
  <w:endnote w:id="1">
    <w:p w14:paraId="43B38879" w14:textId="3B42CCD1" w:rsidR="004A2B18" w:rsidRPr="004A2B18" w:rsidRDefault="004A2B18" w:rsidP="004A2B18">
      <w:pPr>
        <w:rPr>
          <w:b/>
          <w:sz w:val="18"/>
          <w:szCs w:val="18"/>
        </w:rPr>
      </w:pPr>
      <w:r w:rsidRPr="004A2B18">
        <w:rPr>
          <w:rStyle w:val="EndnoteReference"/>
          <w:sz w:val="18"/>
          <w:szCs w:val="18"/>
        </w:rPr>
        <w:endnoteRef/>
      </w:r>
      <w:r w:rsidRPr="004A2B18">
        <w:rPr>
          <w:sz w:val="18"/>
          <w:szCs w:val="18"/>
        </w:rPr>
        <w:t xml:space="preserve"> From the presentation: “Anatomy of a Transition: The Toronto Humane Society 2010-2014”, by Linda Jacobson DVM; Karen Ward DVM; Phil Nichols RVT; 2014 National Animal Welfare Conference of the Canadian Federation of Humane Societies, April 12-15, 2014</w:t>
      </w:r>
    </w:p>
    <w:p w14:paraId="4D6D2F77" w14:textId="7A0C44AD" w:rsidR="004A2B18" w:rsidRDefault="004A2B18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4F1CD" w14:textId="77777777" w:rsidR="00DC2B3E" w:rsidRDefault="00DC2B3E" w:rsidP="008556C5">
      <w:r>
        <w:separator/>
      </w:r>
    </w:p>
  </w:footnote>
  <w:footnote w:type="continuationSeparator" w:id="0">
    <w:p w14:paraId="54BF2029" w14:textId="77777777" w:rsidR="00DC2B3E" w:rsidRDefault="00DC2B3E" w:rsidP="00855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C6"/>
    <w:rsid w:val="001301C6"/>
    <w:rsid w:val="002C7C91"/>
    <w:rsid w:val="002E701E"/>
    <w:rsid w:val="004A2B18"/>
    <w:rsid w:val="004E55E0"/>
    <w:rsid w:val="00631181"/>
    <w:rsid w:val="007A7B87"/>
    <w:rsid w:val="008556C5"/>
    <w:rsid w:val="00891988"/>
    <w:rsid w:val="00933EDD"/>
    <w:rsid w:val="00A45579"/>
    <w:rsid w:val="00A652DF"/>
    <w:rsid w:val="00AD24B3"/>
    <w:rsid w:val="00AD4145"/>
    <w:rsid w:val="00AF6696"/>
    <w:rsid w:val="00DC2B3E"/>
    <w:rsid w:val="00F6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566F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1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6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6C5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8556C5"/>
  </w:style>
  <w:style w:type="character" w:customStyle="1" w:styleId="FootnoteTextChar">
    <w:name w:val="Footnote Text Char"/>
    <w:basedOn w:val="DefaultParagraphFont"/>
    <w:link w:val="FootnoteText"/>
    <w:uiPriority w:val="99"/>
    <w:rsid w:val="008556C5"/>
  </w:style>
  <w:style w:type="character" w:styleId="FootnoteReference">
    <w:name w:val="footnote reference"/>
    <w:basedOn w:val="DefaultParagraphFont"/>
    <w:uiPriority w:val="99"/>
    <w:unhideWhenUsed/>
    <w:rsid w:val="008556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A2B18"/>
  </w:style>
  <w:style w:type="character" w:customStyle="1" w:styleId="EndnoteTextChar">
    <w:name w:val="Endnote Text Char"/>
    <w:basedOn w:val="DefaultParagraphFont"/>
    <w:link w:val="EndnoteText"/>
    <w:uiPriority w:val="99"/>
    <w:rsid w:val="004A2B18"/>
  </w:style>
  <w:style w:type="character" w:styleId="EndnoteReference">
    <w:name w:val="endnote reference"/>
    <w:basedOn w:val="DefaultParagraphFont"/>
    <w:uiPriority w:val="99"/>
    <w:unhideWhenUsed/>
    <w:rsid w:val="004A2B1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1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6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6C5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8556C5"/>
  </w:style>
  <w:style w:type="character" w:customStyle="1" w:styleId="FootnoteTextChar">
    <w:name w:val="Footnote Text Char"/>
    <w:basedOn w:val="DefaultParagraphFont"/>
    <w:link w:val="FootnoteText"/>
    <w:uiPriority w:val="99"/>
    <w:rsid w:val="008556C5"/>
  </w:style>
  <w:style w:type="character" w:styleId="FootnoteReference">
    <w:name w:val="footnote reference"/>
    <w:basedOn w:val="DefaultParagraphFont"/>
    <w:uiPriority w:val="99"/>
    <w:unhideWhenUsed/>
    <w:rsid w:val="008556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4A2B18"/>
  </w:style>
  <w:style w:type="character" w:customStyle="1" w:styleId="EndnoteTextChar">
    <w:name w:val="Endnote Text Char"/>
    <w:basedOn w:val="DefaultParagraphFont"/>
    <w:link w:val="EndnoteText"/>
    <w:uiPriority w:val="99"/>
    <w:rsid w:val="004A2B18"/>
  </w:style>
  <w:style w:type="character" w:styleId="EndnoteReference">
    <w:name w:val="endnote reference"/>
    <w:basedOn w:val="DefaultParagraphFont"/>
    <w:uiPriority w:val="99"/>
    <w:unhideWhenUsed/>
    <w:rsid w:val="004A2B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aspcapro.org/webinar/2011-06-30-000000/shelter-guidelines-housing-health-and-wellness" TargetMode="External"/><Relationship Id="rId21" Type="http://schemas.openxmlformats.org/officeDocument/2006/relationships/hyperlink" Target="http://www.sheltermedicine.com/calculating_shelter_capacity" TargetMode="External"/><Relationship Id="rId22" Type="http://schemas.openxmlformats.org/officeDocument/2006/relationships/hyperlink" Target="http://www.aspcapro.org/node/78875" TargetMode="External"/><Relationship Id="rId23" Type="http://schemas.openxmlformats.org/officeDocument/2006/relationships/hyperlink" Target="http://www.maddiesfund.org/Maddies_Institute/Webcasts/Making_the_Case_for_Community_Cats_Part_One.html" TargetMode="External"/><Relationship Id="rId24" Type="http://schemas.openxmlformats.org/officeDocument/2006/relationships/hyperlink" Target="http://www.maddiesfund.org/Maddies_Institute/Webcasts/In_One_Door_and_Out_the_Other.html" TargetMode="External"/><Relationship Id="rId25" Type="http://schemas.openxmlformats.org/officeDocument/2006/relationships/hyperlink" Target="http://www.aspcapro.org/resource/saving-lives-adoption-programs/humane-society-boulder-valley-pioneers-open-adoptions" TargetMode="External"/><Relationship Id="rId26" Type="http://schemas.openxmlformats.org/officeDocument/2006/relationships/hyperlink" Target="http://www.aspcapro.org/resource/saving-lives-adoption-programs/dakin-pioneers-progressive-adoption-programs" TargetMode="External"/><Relationship Id="rId27" Type="http://schemas.openxmlformats.org/officeDocument/2006/relationships/hyperlink" Target="http://torontoferalcatcoalition.weebly.com" TargetMode="External"/><Relationship Id="rId28" Type="http://schemas.openxmlformats.org/officeDocument/2006/relationships/hyperlink" Target="http://www.torontohumanesociety.com" TargetMode="External"/><Relationship Id="rId29" Type="http://schemas.openxmlformats.org/officeDocument/2006/relationships/hyperlink" Target="mailto:ljacobson@torontohumanesociety.com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hyperlink" Target="mailto:ljacobson@torontohumanesociety.com" TargetMode="External"/><Relationship Id="rId31" Type="http://schemas.openxmlformats.org/officeDocument/2006/relationships/hyperlink" Target="mailto:ljacobson@torontohumanesociety.com" TargetMode="External"/><Relationship Id="rId32" Type="http://schemas.openxmlformats.org/officeDocument/2006/relationships/fontTable" Target="fontTable.xml"/><Relationship Id="rId9" Type="http://schemas.openxmlformats.org/officeDocument/2006/relationships/hyperlink" Target="http://www.aspcapro.org/webinar/2011-03-31-000000/shelter-guidelines-five-freedoms-and-shelter-wellness" TargetMode="Externa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sheltervet.org/wp-content/uploads/2012/08/Shelter-Standards-Oct2011-wForward.pdf" TargetMode="External"/><Relationship Id="rId33" Type="http://schemas.openxmlformats.org/officeDocument/2006/relationships/theme" Target="theme/theme1.xml"/><Relationship Id="rId10" Type="http://schemas.openxmlformats.org/officeDocument/2006/relationships/hyperlink" Target="http://www.aspcapro.org" TargetMode="External"/><Relationship Id="rId11" Type="http://schemas.openxmlformats.org/officeDocument/2006/relationships/hyperlink" Target="http://www.maddiesfund.org" TargetMode="External"/><Relationship Id="rId12" Type="http://schemas.openxmlformats.org/officeDocument/2006/relationships/hyperlink" Target="http://www.sheltermedicine.com" TargetMode="External"/><Relationship Id="rId13" Type="http://schemas.openxmlformats.org/officeDocument/2006/relationships/hyperlink" Target="http://www.animalsheltering.org/magazine/" TargetMode="External"/><Relationship Id="rId14" Type="http://schemas.openxmlformats.org/officeDocument/2006/relationships/hyperlink" Target="http://cfhs.ca" TargetMode="External"/><Relationship Id="rId15" Type="http://schemas.openxmlformats.org/officeDocument/2006/relationships/hyperlink" Target="http://www.sheltervet.org" TargetMode="External"/><Relationship Id="rId16" Type="http://schemas.openxmlformats.org/officeDocument/2006/relationships/hyperlink" Target="http://www.humanesociety.org" TargetMode="External"/><Relationship Id="rId17" Type="http://schemas.openxmlformats.org/officeDocument/2006/relationships/hyperlink" Target="http://www.aspcapro.org/node/72043" TargetMode="External"/><Relationship Id="rId18" Type="http://schemas.openxmlformats.org/officeDocument/2006/relationships/hyperlink" Target="http://www.sheltermedicine.com/node/609" TargetMode="External"/><Relationship Id="rId19" Type="http://schemas.openxmlformats.org/officeDocument/2006/relationships/hyperlink" Target="http://www.sheltermedicine.com/about-us/news/video-remodeling-cat-housing-with-pvc-port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3566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THS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Ward</dc:creator>
  <cp:lastModifiedBy>Linda Jacobson</cp:lastModifiedBy>
  <cp:revision>2</cp:revision>
  <dcterms:created xsi:type="dcterms:W3CDTF">2015-07-31T13:51:00Z</dcterms:created>
  <dcterms:modified xsi:type="dcterms:W3CDTF">2015-07-31T13:51:00Z</dcterms:modified>
</cp:coreProperties>
</file>